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AF219" w14:textId="23F22870" w:rsidR="009C0637" w:rsidRPr="009C3538" w:rsidRDefault="009C3538">
      <w:pPr>
        <w:rPr>
          <w:rFonts w:ascii="Times New Roman" w:hAnsi="Times New Roman" w:cs="Times New Roman"/>
          <w:b/>
          <w:bCs/>
          <w:szCs w:val="21"/>
        </w:rPr>
      </w:pPr>
      <w:bookmarkStart w:id="0" w:name="_Hlk135208865"/>
      <w:r w:rsidRPr="009C3538">
        <w:rPr>
          <w:rFonts w:ascii="Times New Roman" w:hAnsi="Times New Roman" w:cs="Times New Roman"/>
          <w:b/>
          <w:bCs/>
          <w:szCs w:val="21"/>
        </w:rPr>
        <w:t xml:space="preserve">Supplementary Figure </w:t>
      </w:r>
      <w:r w:rsidR="00397485">
        <w:rPr>
          <w:rFonts w:ascii="Times New Roman" w:hAnsi="Times New Roman" w:cs="Times New Roman"/>
          <w:b/>
          <w:bCs/>
          <w:szCs w:val="21"/>
        </w:rPr>
        <w:t>2</w:t>
      </w:r>
    </w:p>
    <w:bookmarkEnd w:id="0"/>
    <w:p w14:paraId="67A0BFA8" w14:textId="2B59C2F4" w:rsidR="009C3538" w:rsidRPr="009C3538" w:rsidRDefault="00117F00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Dot</w:t>
      </w:r>
      <w:r w:rsidR="009C3538" w:rsidRPr="009C3538">
        <w:rPr>
          <w:rFonts w:ascii="Times New Roman" w:hAnsi="Times New Roman" w:cs="Times New Roman"/>
          <w:szCs w:val="21"/>
        </w:rPr>
        <w:t xml:space="preserve"> plot showing the distribution and expression levels of </w:t>
      </w:r>
      <w:r w:rsidR="009C3538">
        <w:rPr>
          <w:rFonts w:ascii="Times New Roman" w:hAnsi="Times New Roman" w:cs="Times New Roman"/>
          <w:szCs w:val="21"/>
        </w:rPr>
        <w:t>all</w:t>
      </w:r>
      <w:r w:rsidR="009C3538" w:rsidRPr="009C3538">
        <w:rPr>
          <w:rFonts w:ascii="Times New Roman" w:hAnsi="Times New Roman" w:cs="Times New Roman"/>
          <w:szCs w:val="21"/>
        </w:rPr>
        <w:t xml:space="preserve"> marker genes. Red represents high expression </w:t>
      </w:r>
      <w:proofErr w:type="gramStart"/>
      <w:r w:rsidR="009C3538" w:rsidRPr="009C3538">
        <w:rPr>
          <w:rFonts w:ascii="Times New Roman" w:hAnsi="Times New Roman" w:cs="Times New Roman"/>
          <w:szCs w:val="21"/>
        </w:rPr>
        <w:t>levels,</w:t>
      </w:r>
      <w:proofErr w:type="gramEnd"/>
      <w:r w:rsidR="009C3538" w:rsidRPr="009C3538"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Blue</w:t>
      </w:r>
      <w:r w:rsidR="009C3538" w:rsidRPr="009C3538">
        <w:rPr>
          <w:rFonts w:ascii="Times New Roman" w:hAnsi="Times New Roman" w:cs="Times New Roman"/>
          <w:szCs w:val="21"/>
        </w:rPr>
        <w:t xml:space="preserve"> represents low expression levels.</w:t>
      </w:r>
    </w:p>
    <w:sectPr w:rsidR="009C3538" w:rsidRPr="009C35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8ABDD" w14:textId="77777777" w:rsidR="00121237" w:rsidRDefault="00121237" w:rsidP="009C3538">
      <w:r>
        <w:separator/>
      </w:r>
    </w:p>
  </w:endnote>
  <w:endnote w:type="continuationSeparator" w:id="0">
    <w:p w14:paraId="44265DDC" w14:textId="77777777" w:rsidR="00121237" w:rsidRDefault="00121237" w:rsidP="009C3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C199F" w14:textId="77777777" w:rsidR="00121237" w:rsidRDefault="00121237" w:rsidP="009C3538">
      <w:r>
        <w:separator/>
      </w:r>
    </w:p>
  </w:footnote>
  <w:footnote w:type="continuationSeparator" w:id="0">
    <w:p w14:paraId="6073C54F" w14:textId="77777777" w:rsidR="00121237" w:rsidRDefault="00121237" w:rsidP="009C35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B12"/>
    <w:rsid w:val="00117F00"/>
    <w:rsid w:val="00121237"/>
    <w:rsid w:val="00367B12"/>
    <w:rsid w:val="00397485"/>
    <w:rsid w:val="009C0637"/>
    <w:rsid w:val="009C3538"/>
    <w:rsid w:val="00AE142C"/>
    <w:rsid w:val="00C1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C4B98D"/>
  <w15:chartTrackingRefBased/>
  <w15:docId w15:val="{2AD6E54F-6FE7-48CC-AB42-E85FC3AEF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35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C353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C35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C353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闫 振飞</dc:creator>
  <cp:keywords/>
  <dc:description/>
  <cp:lastModifiedBy>闫 振飞</cp:lastModifiedBy>
  <cp:revision>4</cp:revision>
  <cp:lastPrinted>2022-09-18T12:47:00Z</cp:lastPrinted>
  <dcterms:created xsi:type="dcterms:W3CDTF">2022-09-18T12:46:00Z</dcterms:created>
  <dcterms:modified xsi:type="dcterms:W3CDTF">2023-05-17T01:42:00Z</dcterms:modified>
</cp:coreProperties>
</file>